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FC" w:rsidRPr="00787943" w:rsidRDefault="00990E42" w:rsidP="00990E42">
      <w:pPr>
        <w:tabs>
          <w:tab w:val="left" w:pos="5103"/>
          <w:tab w:val="right" w:pos="9638"/>
        </w:tabs>
        <w:jc w:val="right"/>
        <w:rPr>
          <w:b/>
        </w:rPr>
      </w:pPr>
      <w:r w:rsidRPr="00787943">
        <w:rPr>
          <w:rFonts w:eastAsia="SimSun"/>
          <w:b/>
          <w:lang w:eastAsia="zh-CN"/>
        </w:rPr>
        <w:t>2 priedėlis Pastatų, statinių i</w:t>
      </w:r>
      <w:r w:rsidR="00787943" w:rsidRPr="00787943">
        <w:rPr>
          <w:rFonts w:eastAsia="SimSun"/>
          <w:b/>
          <w:lang w:eastAsia="zh-CN"/>
        </w:rPr>
        <w:t>r teritorijos specifikacijos, 20</w:t>
      </w:r>
      <w:r w:rsidRPr="00787943">
        <w:rPr>
          <w:rFonts w:eastAsia="SimSun"/>
          <w:b/>
          <w:lang w:eastAsia="zh-CN"/>
        </w:rPr>
        <w:t xml:space="preserve"> dokumentas</w:t>
      </w:r>
      <w:r w:rsidR="004E1029" w:rsidRPr="00787943">
        <w:rPr>
          <w:rFonts w:eastAsia="SimSun"/>
          <w:b/>
          <w:lang w:eastAsia="zh-CN"/>
        </w:rPr>
        <w:t>.</w:t>
      </w:r>
      <w:r w:rsidRPr="00787943">
        <w:rPr>
          <w:rFonts w:eastAsia="SimSun"/>
          <w:b/>
          <w:lang w:eastAsia="zh-CN"/>
        </w:rPr>
        <w:t xml:space="preserve"> Kario spintos techninė specifikacija</w:t>
      </w:r>
    </w:p>
    <w:p w:rsidR="008B13FC" w:rsidRDefault="008B13FC" w:rsidP="008B13FC">
      <w:pPr>
        <w:jc w:val="both"/>
      </w:pPr>
    </w:p>
    <w:p w:rsidR="008B13FC" w:rsidRPr="00FC0B24" w:rsidRDefault="008B13FC" w:rsidP="00F12B1C">
      <w:pPr>
        <w:ind w:left="720"/>
        <w:jc w:val="center"/>
        <w:rPr>
          <w:b/>
        </w:rPr>
      </w:pPr>
      <w:r w:rsidRPr="00FC0B24">
        <w:rPr>
          <w:b/>
        </w:rPr>
        <w:t>KARIO SPINTOS TECHNINĖ SPECIFIKACIJA</w:t>
      </w:r>
    </w:p>
    <w:p w:rsidR="008B13FC" w:rsidRDefault="008B13FC" w:rsidP="008B13FC">
      <w:pPr>
        <w:jc w:val="center"/>
        <w:rPr>
          <w:b/>
          <w:sz w:val="28"/>
          <w:szCs w:val="28"/>
        </w:rPr>
      </w:pPr>
    </w:p>
    <w:p w:rsidR="008B13FC" w:rsidRPr="00476074" w:rsidRDefault="008B13FC" w:rsidP="008B13FC">
      <w:pPr>
        <w:pStyle w:val="ListParagraph"/>
        <w:numPr>
          <w:ilvl w:val="0"/>
          <w:numId w:val="2"/>
        </w:numPr>
        <w:jc w:val="both"/>
        <w:rPr>
          <w:b/>
        </w:rPr>
      </w:pPr>
      <w:r w:rsidRPr="00476074">
        <w:rPr>
          <w:b/>
        </w:rPr>
        <w:t>Bendroji dalis:</w:t>
      </w:r>
    </w:p>
    <w:p w:rsidR="008B13FC" w:rsidRDefault="008B13FC" w:rsidP="008B13FC">
      <w:pPr>
        <w:pStyle w:val="ListParagraph"/>
        <w:numPr>
          <w:ilvl w:val="1"/>
          <w:numId w:val="2"/>
        </w:numPr>
        <w:jc w:val="both"/>
      </w:pPr>
      <w:r>
        <w:t>Kario spinta (toliau – spinta) turi būti nauja, nenaudota.</w:t>
      </w:r>
    </w:p>
    <w:p w:rsidR="008B13FC" w:rsidRPr="00476074" w:rsidRDefault="008B13FC" w:rsidP="008B13FC">
      <w:pPr>
        <w:pStyle w:val="ListParagraph"/>
        <w:numPr>
          <w:ilvl w:val="0"/>
          <w:numId w:val="2"/>
        </w:numPr>
        <w:jc w:val="both"/>
        <w:rPr>
          <w:b/>
        </w:rPr>
      </w:pPr>
      <w:r w:rsidRPr="00476074">
        <w:rPr>
          <w:b/>
        </w:rPr>
        <w:t>Aprašomoji dalis:</w:t>
      </w:r>
    </w:p>
    <w:p w:rsidR="008B13FC" w:rsidRPr="006154B6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>
        <w:t>Spintos matmenys (A x P x G): 1900 x 800 x 550 mm.</w:t>
      </w:r>
      <w:r w:rsidRPr="00515161">
        <w:rPr>
          <w:bCs/>
        </w:rPr>
        <w:t xml:space="preserve"> 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 w:rsidRPr="007E07DF">
        <w:t xml:space="preserve">Turi turėti ne mažesnę kaip 100 mm aukščio cokolinę dalį, cokolinės dalies plotis - 800 mm, gylis – 500 mm. 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 w:rsidRPr="007E07DF">
        <w:t xml:space="preserve">Korpusas ir cokolinė dalis gaminama iš </w:t>
      </w:r>
      <w:smartTag w:uri="urn:schemas-microsoft-com:office:smarttags" w:element="metricconverter">
        <w:smartTagPr>
          <w:attr w:name="ProductID" w:val="1 mm"/>
        </w:smartTagPr>
        <w:r w:rsidRPr="007E07DF">
          <w:t>1 mm</w:t>
        </w:r>
      </w:smartTag>
      <w:r w:rsidRPr="007E07DF">
        <w:t xml:space="preserve"> lankstyto lakštinio plieno, dugnas iš </w:t>
      </w:r>
      <w:smartTag w:uri="urn:schemas-microsoft-com:office:smarttags" w:element="metricconverter">
        <w:smartTagPr>
          <w:attr w:name="ProductID" w:val="2 mm"/>
        </w:smartTagPr>
        <w:r w:rsidRPr="007E07DF">
          <w:t>2 mm</w:t>
        </w:r>
      </w:smartTag>
      <w:r w:rsidRPr="007E07DF">
        <w:t xml:space="preserve"> lakštinio plieno, kuriame yra pritvirtinamos aukščio reguliavimo kojelės. 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 w:rsidRPr="007E07DF">
        <w:rPr>
          <w:bCs/>
        </w:rPr>
        <w:t>Durų aukštis: 1</w:t>
      </w:r>
      <w:r>
        <w:rPr>
          <w:bCs/>
        </w:rPr>
        <w:t>798</w:t>
      </w:r>
      <w:r w:rsidRPr="007E07DF">
        <w:rPr>
          <w:bCs/>
        </w:rPr>
        <w:t xml:space="preserve"> mm.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 w:rsidRPr="007E07DF">
        <w:t>Spintos erdvė vertikalia pertvara padalinta į 2 dalis: kabinamų rūbų sk. (440 mm pločio) ir lentynų blokas (300 mm pločio), kuris apatinėje dalyje turi turėti 2 stalčius su metaline slankiojančia konstrukcija.</w:t>
      </w:r>
      <w:r w:rsidRPr="007E07DF">
        <w:rPr>
          <w:bCs/>
        </w:rPr>
        <w:t xml:space="preserve"> </w:t>
      </w:r>
    </w:p>
    <w:p w:rsidR="008B13FC" w:rsidRDefault="008B13FC" w:rsidP="008B13FC">
      <w:pPr>
        <w:pStyle w:val="ListParagraph"/>
        <w:numPr>
          <w:ilvl w:val="2"/>
          <w:numId w:val="2"/>
        </w:numPr>
        <w:jc w:val="both"/>
        <w:rPr>
          <w:bCs/>
        </w:rPr>
      </w:pPr>
      <w:r w:rsidRPr="007E07DF">
        <w:rPr>
          <w:bCs/>
        </w:rPr>
        <w:t>Kabinamų rūbų skyriaus dalyje: 950 mm aukštyje – le</w:t>
      </w:r>
      <w:bookmarkStart w:id="0" w:name="_GoBack"/>
      <w:bookmarkEnd w:id="0"/>
      <w:r w:rsidRPr="007E07DF">
        <w:rPr>
          <w:bCs/>
        </w:rPr>
        <w:t>ntyna, dalinanti skyrių į dvi dalis.</w:t>
      </w:r>
      <w:r w:rsidRPr="009F3A36">
        <w:rPr>
          <w:bCs/>
        </w:rPr>
        <w:t xml:space="preserve"> </w:t>
      </w:r>
    </w:p>
    <w:p w:rsidR="008B13FC" w:rsidRPr="009D5605" w:rsidRDefault="008B13FC" w:rsidP="008B13FC">
      <w:pPr>
        <w:pStyle w:val="ListParagraph"/>
        <w:numPr>
          <w:ilvl w:val="2"/>
          <w:numId w:val="2"/>
        </w:numPr>
        <w:jc w:val="both"/>
        <w:rPr>
          <w:bCs/>
        </w:rPr>
      </w:pPr>
      <w:r w:rsidRPr="009D5605">
        <w:rPr>
          <w:bCs/>
        </w:rPr>
        <w:t>Kabinamų rūbų skyriaus dalyje esantis pakab</w:t>
      </w:r>
      <w:r>
        <w:rPr>
          <w:bCs/>
        </w:rPr>
        <w:t>ų</w:t>
      </w:r>
      <w:r w:rsidRPr="009D5605">
        <w:rPr>
          <w:bCs/>
        </w:rPr>
        <w:t xml:space="preserve"> laikiklis turi  būti 60 mm atstumu nuo spintos viršaus ir 270 mm atstumu nuo galinės sienos.</w:t>
      </w:r>
    </w:p>
    <w:p w:rsidR="008B13FC" w:rsidRPr="009D5605" w:rsidRDefault="008B13FC" w:rsidP="008B13FC">
      <w:pPr>
        <w:pStyle w:val="ListParagraph"/>
        <w:numPr>
          <w:ilvl w:val="2"/>
          <w:numId w:val="2"/>
        </w:numPr>
        <w:jc w:val="both"/>
        <w:rPr>
          <w:bCs/>
        </w:rPr>
      </w:pPr>
      <w:r w:rsidRPr="009D5605">
        <w:rPr>
          <w:bCs/>
        </w:rPr>
        <w:t xml:space="preserve">Lentynų bloką sudaro 4 lentynos (lentynų bloko viršutinėje dalyje) ir 2 stalčiai (lentynų bloko apatinėje dalyje). Apatinio stalčiaus aukštis – 360 mm, viršutinio – 160 mm. </w:t>
      </w:r>
      <w:proofErr w:type="spellStart"/>
      <w:r w:rsidRPr="009D5605">
        <w:rPr>
          <w:bCs/>
        </w:rPr>
        <w:t>Atstumai</w:t>
      </w:r>
      <w:proofErr w:type="spellEnd"/>
      <w:r w:rsidRPr="009D5605">
        <w:rPr>
          <w:bCs/>
        </w:rPr>
        <w:t xml:space="preserve"> tarp trijų apatinių lentynų (pradedant nuo žemiausios lentynos, esančios virš viršutinio stalčiaus): 260, 380 ir 380</w:t>
      </w:r>
      <w:r>
        <w:rPr>
          <w:bCs/>
        </w:rPr>
        <w:t xml:space="preserve"> mm</w:t>
      </w:r>
      <w:r w:rsidRPr="009D5605">
        <w:rPr>
          <w:bCs/>
        </w:rPr>
        <w:t>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 w:rsidRPr="009D5605">
        <w:t xml:space="preserve">Spinta privalo </w:t>
      </w:r>
      <w:r w:rsidRPr="00D03728">
        <w:t xml:space="preserve">turėti </w:t>
      </w:r>
      <w:r w:rsidRPr="00476074">
        <w:rPr>
          <w:bCs/>
        </w:rPr>
        <w:t xml:space="preserve">durų fiksavimo rankenėlę ir apatines bei viršutines ventiliacijos </w:t>
      </w:r>
      <w:r w:rsidRPr="007E07DF">
        <w:rPr>
          <w:bCs/>
        </w:rPr>
        <w:t xml:space="preserve">kiaurymes.  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>
        <w:rPr>
          <w:bCs/>
        </w:rPr>
        <w:t>Durų fiksavimo rankenėlė</w:t>
      </w:r>
      <w:r w:rsidRPr="007E07DF">
        <w:rPr>
          <w:bCs/>
        </w:rPr>
        <w:t>: 1000 mm aukštyje nuo grindų.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 w:rsidRPr="007E07DF">
        <w:rPr>
          <w:bCs/>
        </w:rPr>
        <w:t xml:space="preserve">Durys turi būti rakinamos pakabinama spyna. 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jc w:val="both"/>
        <w:rPr>
          <w:bCs/>
        </w:rPr>
      </w:pPr>
      <w:r w:rsidRPr="007E07DF">
        <w:rPr>
          <w:bCs/>
        </w:rPr>
        <w:t>180</w:t>
      </w:r>
      <w:r>
        <w:rPr>
          <w:bCs/>
        </w:rPr>
        <w:t xml:space="preserve"> </w:t>
      </w:r>
      <w:r w:rsidRPr="007E07DF">
        <w:rPr>
          <w:bCs/>
        </w:rPr>
        <w:t xml:space="preserve">mm virš </w:t>
      </w:r>
      <w:r>
        <w:rPr>
          <w:bCs/>
        </w:rPr>
        <w:t xml:space="preserve">durų fiksavimo </w:t>
      </w:r>
      <w:r w:rsidRPr="007E07DF">
        <w:rPr>
          <w:bCs/>
        </w:rPr>
        <w:t xml:space="preserve">rankenos turi būti ąselė </w:t>
      </w:r>
      <w:r>
        <w:rPr>
          <w:bCs/>
        </w:rPr>
        <w:t xml:space="preserve">pakabinamai </w:t>
      </w:r>
      <w:r w:rsidRPr="007E07DF">
        <w:rPr>
          <w:bCs/>
        </w:rPr>
        <w:t>spynai.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ind w:left="720"/>
        <w:jc w:val="both"/>
        <w:rPr>
          <w:bCs/>
        </w:rPr>
      </w:pPr>
      <w:r w:rsidRPr="007E07DF">
        <w:rPr>
          <w:bCs/>
        </w:rPr>
        <w:t>Durų viršutiniame kairiame kampe, 180 mm nuo krašto ir 105 mm nuo viršaus, turi būti kario spintelės užrašo laikiklis, kurio matmenys (A x P): 50 x 100 mm.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jc w:val="both"/>
        <w:rPr>
          <w:bCs/>
        </w:rPr>
      </w:pPr>
      <w:r w:rsidRPr="007E07DF">
        <w:rPr>
          <w:bCs/>
        </w:rPr>
        <w:t>Kairinių durų plotis: 470 mm.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jc w:val="both"/>
        <w:rPr>
          <w:bCs/>
        </w:rPr>
      </w:pPr>
      <w:r w:rsidRPr="007E07DF">
        <w:rPr>
          <w:bCs/>
        </w:rPr>
        <w:t xml:space="preserve">Kairinių durų vidinėje dalyje pritvirtintos 3 metalinės kabyklos. 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  <w:tab w:val="left" w:pos="1980"/>
        </w:tabs>
        <w:jc w:val="both"/>
        <w:rPr>
          <w:bCs/>
        </w:rPr>
      </w:pPr>
      <w:r>
        <w:rPr>
          <w:bCs/>
        </w:rPr>
        <w:t>Kiekvienos k</w:t>
      </w:r>
      <w:r w:rsidRPr="007E07DF">
        <w:rPr>
          <w:bCs/>
        </w:rPr>
        <w:t xml:space="preserve">abyklos ilgis: 285 mm. 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  <w:tab w:val="left" w:pos="1980"/>
        </w:tabs>
        <w:jc w:val="both"/>
        <w:rPr>
          <w:bCs/>
        </w:rPr>
      </w:pPr>
      <w:r w:rsidRPr="007E07DF">
        <w:rPr>
          <w:bCs/>
        </w:rPr>
        <w:t>K</w:t>
      </w:r>
      <w:r>
        <w:rPr>
          <w:bCs/>
        </w:rPr>
        <w:t>iekviena k</w:t>
      </w:r>
      <w:r w:rsidRPr="007E07DF">
        <w:rPr>
          <w:bCs/>
        </w:rPr>
        <w:t>abykl</w:t>
      </w:r>
      <w:r>
        <w:rPr>
          <w:bCs/>
        </w:rPr>
        <w:t>a</w:t>
      </w:r>
      <w:r w:rsidRPr="007E07DF">
        <w:rPr>
          <w:bCs/>
        </w:rPr>
        <w:t xml:space="preserve"> yra 90 mm atstumu nuo durų šono. 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  <w:tab w:val="left" w:pos="1980"/>
        </w:tabs>
        <w:jc w:val="both"/>
        <w:rPr>
          <w:bCs/>
        </w:rPr>
      </w:pPr>
      <w:r w:rsidRPr="007E07DF">
        <w:rPr>
          <w:bCs/>
        </w:rPr>
        <w:t>Atstumas tarp kabyklų: 140 mm.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  <w:tab w:val="left" w:pos="1980"/>
        </w:tabs>
        <w:jc w:val="both"/>
        <w:rPr>
          <w:bCs/>
        </w:rPr>
      </w:pPr>
      <w:r w:rsidRPr="007E07DF">
        <w:rPr>
          <w:bCs/>
        </w:rPr>
        <w:t xml:space="preserve">Viršutinė kabykla yra 300 mm atstumu nuo </w:t>
      </w:r>
      <w:r>
        <w:rPr>
          <w:bCs/>
        </w:rPr>
        <w:t>spintos</w:t>
      </w:r>
      <w:r w:rsidRPr="007E07DF">
        <w:rPr>
          <w:bCs/>
        </w:rPr>
        <w:t xml:space="preserve"> viršaus.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jc w:val="both"/>
        <w:rPr>
          <w:bCs/>
        </w:rPr>
      </w:pPr>
      <w:r w:rsidRPr="007E07DF">
        <w:rPr>
          <w:bCs/>
        </w:rPr>
        <w:t>Dešininių durų plotis: 330 mm.</w:t>
      </w:r>
    </w:p>
    <w:p w:rsidR="008B13FC" w:rsidRPr="007E07DF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jc w:val="both"/>
        <w:rPr>
          <w:bCs/>
        </w:rPr>
      </w:pPr>
      <w:r w:rsidRPr="007E07DF">
        <w:rPr>
          <w:bCs/>
        </w:rPr>
        <w:t>Dešininių durų vidinėje dalyje pritvirtinti 4 stalčiukai.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</w:tabs>
        <w:jc w:val="both"/>
        <w:rPr>
          <w:bCs/>
        </w:rPr>
      </w:pPr>
      <w:r w:rsidRPr="007E07DF">
        <w:rPr>
          <w:bCs/>
        </w:rPr>
        <w:t>Stalčiukų plotis: 200 mm.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</w:tabs>
        <w:jc w:val="both"/>
        <w:rPr>
          <w:bCs/>
        </w:rPr>
      </w:pPr>
      <w:r w:rsidRPr="007E07DF">
        <w:rPr>
          <w:bCs/>
        </w:rPr>
        <w:t>Stalčiukai yra 65 mm atstumu nuo durų šono.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</w:tabs>
        <w:jc w:val="both"/>
        <w:rPr>
          <w:bCs/>
        </w:rPr>
      </w:pPr>
      <w:r w:rsidRPr="007E07DF">
        <w:rPr>
          <w:bCs/>
        </w:rPr>
        <w:t xml:space="preserve">Viršutinio stalčiuko apačia yra 220 mm atstumu nuo </w:t>
      </w:r>
      <w:r>
        <w:rPr>
          <w:bCs/>
        </w:rPr>
        <w:t>spintos</w:t>
      </w:r>
      <w:r w:rsidRPr="007E07DF">
        <w:rPr>
          <w:bCs/>
        </w:rPr>
        <w:t xml:space="preserve"> viršaus.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</w:tabs>
        <w:jc w:val="both"/>
        <w:rPr>
          <w:bCs/>
        </w:rPr>
      </w:pPr>
      <w:r w:rsidRPr="007E07DF">
        <w:rPr>
          <w:bCs/>
        </w:rPr>
        <w:t>Atstumas tarp viršutinio ir antro nuo viršaus stalčiuk</w:t>
      </w:r>
      <w:r>
        <w:rPr>
          <w:bCs/>
        </w:rPr>
        <w:t>o</w:t>
      </w:r>
      <w:r w:rsidRPr="007E07DF">
        <w:rPr>
          <w:bCs/>
        </w:rPr>
        <w:t>: 280 mm.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</w:tabs>
        <w:jc w:val="both"/>
        <w:rPr>
          <w:bCs/>
        </w:rPr>
      </w:pPr>
      <w:r w:rsidRPr="007E07DF">
        <w:rPr>
          <w:bCs/>
        </w:rPr>
        <w:t>Atstumas tarp antro nuo viršaus ir trečio nuo viršaus stalčiuk</w:t>
      </w:r>
      <w:r>
        <w:rPr>
          <w:bCs/>
        </w:rPr>
        <w:t>o</w:t>
      </w:r>
      <w:r w:rsidRPr="007E07DF">
        <w:rPr>
          <w:bCs/>
        </w:rPr>
        <w:t>: 280 mm.</w:t>
      </w:r>
    </w:p>
    <w:p w:rsidR="008B13FC" w:rsidRPr="007E07DF" w:rsidRDefault="008B13FC" w:rsidP="008B13FC">
      <w:pPr>
        <w:pStyle w:val="ListParagraph"/>
        <w:numPr>
          <w:ilvl w:val="2"/>
          <w:numId w:val="2"/>
        </w:numPr>
        <w:tabs>
          <w:tab w:val="left" w:pos="1530"/>
        </w:tabs>
        <w:jc w:val="both"/>
        <w:rPr>
          <w:bCs/>
        </w:rPr>
      </w:pPr>
      <w:r w:rsidRPr="007E07DF">
        <w:rPr>
          <w:bCs/>
        </w:rPr>
        <w:t>Atstumas tarp trečio nuo viršaus ir apatinio stalčiuko: 380 mm.</w:t>
      </w:r>
    </w:p>
    <w:p w:rsidR="008B13FC" w:rsidRPr="00D03728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>
        <w:t>S</w:t>
      </w:r>
      <w:r w:rsidRPr="00D03728">
        <w:t>pintos atraminės dalys turi būti apsaugotos nuo grindų braižymo.</w:t>
      </w:r>
    </w:p>
    <w:p w:rsidR="008B13FC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>
        <w:t>S</w:t>
      </w:r>
      <w:r w:rsidRPr="00D03728">
        <w:t xml:space="preserve">pintos </w:t>
      </w:r>
      <w:r w:rsidRPr="00476074">
        <w:t>durų atsidarymo kampas 90</w:t>
      </w:r>
      <w:r w:rsidRPr="00476074">
        <w:rPr>
          <w:vertAlign w:val="superscript"/>
        </w:rPr>
        <w:t>0</w:t>
      </w:r>
      <w:r w:rsidRPr="00476074">
        <w:t>.</w:t>
      </w:r>
    </w:p>
    <w:p w:rsidR="008B13FC" w:rsidRPr="00476074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jc w:val="both"/>
      </w:pPr>
      <w:r>
        <w:t>Metalinių dalių spalva artima RAL 7038.</w:t>
      </w:r>
    </w:p>
    <w:p w:rsidR="008B13FC" w:rsidRPr="00476074" w:rsidRDefault="008B13FC" w:rsidP="008B13FC">
      <w:pPr>
        <w:pStyle w:val="ListParagraph"/>
        <w:numPr>
          <w:ilvl w:val="1"/>
          <w:numId w:val="2"/>
        </w:numPr>
        <w:tabs>
          <w:tab w:val="left" w:pos="900"/>
        </w:tabs>
        <w:autoSpaceDE w:val="0"/>
        <w:autoSpaceDN w:val="0"/>
        <w:adjustRightInd w:val="0"/>
        <w:jc w:val="both"/>
      </w:pPr>
      <w:r w:rsidRPr="00476074">
        <w:t xml:space="preserve">Nurodytiems </w:t>
      </w:r>
      <w:proofErr w:type="spellStart"/>
      <w:r w:rsidRPr="00476074">
        <w:t>išmatavimams</w:t>
      </w:r>
      <w:proofErr w:type="spellEnd"/>
      <w:r w:rsidRPr="00476074">
        <w:t xml:space="preserve"> leistina paklaida - </w:t>
      </w:r>
      <w:r w:rsidRPr="00476074">
        <w:rPr>
          <w:b/>
        </w:rPr>
        <w:t>±</w:t>
      </w:r>
      <w:r w:rsidRPr="00476074">
        <w:t xml:space="preserve"> 10 mm.</w:t>
      </w:r>
    </w:p>
    <w:p w:rsidR="008B13FC" w:rsidRPr="00D03728" w:rsidRDefault="008B13FC" w:rsidP="008B13FC">
      <w:pPr>
        <w:autoSpaceDE w:val="0"/>
        <w:autoSpaceDN w:val="0"/>
        <w:adjustRightInd w:val="0"/>
        <w:ind w:firstLine="720"/>
        <w:jc w:val="both"/>
      </w:pPr>
    </w:p>
    <w:p w:rsidR="008B13FC" w:rsidRDefault="008B13FC" w:rsidP="008B13FC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B7243A8" wp14:editId="399A4A51">
            <wp:extent cx="5267476" cy="5193102"/>
            <wp:effectExtent l="0" t="0" r="9525" b="7620"/>
            <wp:docPr id="2" name="Paveikslėlis 2" descr="d:\Users\rytis.aliukonis.MIL\Desktop\2016 10 10 sauktiniu baldai pataisyti\2016 11 08 images\Kario spin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\rytis.aliukonis.MIL\Desktop\2016 10 10 sauktiniu baldai pataisyti\2016 11 08 images\Kario spint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641" cy="51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3FC" w:rsidRDefault="008B13FC" w:rsidP="008B13FC">
      <w:pPr>
        <w:jc w:val="center"/>
      </w:pPr>
    </w:p>
    <w:p w:rsidR="008B13FC" w:rsidRDefault="008B13FC" w:rsidP="008B13FC">
      <w:pPr>
        <w:jc w:val="center"/>
      </w:pPr>
    </w:p>
    <w:p w:rsidR="008B13FC" w:rsidRDefault="008B13FC" w:rsidP="008B13FC"/>
    <w:p w:rsidR="008B13FC" w:rsidRDefault="008B13FC" w:rsidP="008B13FC"/>
    <w:p w:rsidR="008B13FC" w:rsidRDefault="008B13FC" w:rsidP="008B13FC"/>
    <w:p w:rsidR="008B13FC" w:rsidRDefault="008B13FC" w:rsidP="008B13FC"/>
    <w:p w:rsidR="008B13FC" w:rsidRDefault="008B13FC" w:rsidP="008B13FC"/>
    <w:p w:rsidR="008B13FC" w:rsidRDefault="008B13FC" w:rsidP="008B13FC"/>
    <w:p w:rsidR="008B13FC" w:rsidRDefault="008B13FC" w:rsidP="008B13FC"/>
    <w:p w:rsidR="008B13FC" w:rsidRDefault="008B13FC" w:rsidP="008B13FC"/>
    <w:p w:rsidR="008B13FC" w:rsidRDefault="008B13FC" w:rsidP="008B13FC"/>
    <w:sectPr w:rsidR="008B13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F739A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1F63C8D"/>
    <w:multiLevelType w:val="hybridMultilevel"/>
    <w:tmpl w:val="DE90F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014"/>
    <w:rsid w:val="00200014"/>
    <w:rsid w:val="004E1029"/>
    <w:rsid w:val="005D6540"/>
    <w:rsid w:val="00787943"/>
    <w:rsid w:val="008B13FC"/>
    <w:rsid w:val="00990E42"/>
    <w:rsid w:val="00A770CD"/>
    <w:rsid w:val="00CB7F98"/>
    <w:rsid w:val="00D2178E"/>
    <w:rsid w:val="00F1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DB0069"/>
  <w15:chartTrackingRefBased/>
  <w15:docId w15:val="{52FC87CA-F77B-4731-8FAF-CE09861DE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8B13FC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8B13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Banys</dc:creator>
  <cp:keywords/>
  <dc:description/>
  <cp:lastModifiedBy>Ernestas Gaudutis</cp:lastModifiedBy>
  <cp:revision>9</cp:revision>
  <dcterms:created xsi:type="dcterms:W3CDTF">2018-12-04T08:52:00Z</dcterms:created>
  <dcterms:modified xsi:type="dcterms:W3CDTF">2024-12-30T10:26:00Z</dcterms:modified>
</cp:coreProperties>
</file>